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8A7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51D74">
        <w:rPr>
          <w:rFonts w:asciiTheme="minorHAnsi" w:hAnsiTheme="minorHAnsi" w:cstheme="minorHAnsi"/>
          <w:b/>
          <w:sz w:val="28"/>
          <w:szCs w:val="28"/>
        </w:rPr>
        <w:t>1.1. NOTA CALCUL DEBIT RATE CREDIT</w:t>
      </w:r>
      <w:r w:rsidRPr="00527B89">
        <w:rPr>
          <w:rFonts w:asciiTheme="minorHAnsi" w:hAnsiTheme="minorHAnsi" w:cstheme="minorHAnsi"/>
          <w:b/>
          <w:sz w:val="28"/>
          <w:szCs w:val="28"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Cs/>
        </w:rPr>
        <w:t>NR.   …………………….</w:t>
      </w:r>
    </w:p>
    <w:p w14:paraId="429F2546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6E65B72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F316E3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65E6D21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7B89">
        <w:rPr>
          <w:rFonts w:asciiTheme="minorHAnsi" w:hAnsiTheme="minorHAnsi" w:cstheme="minorHAnsi"/>
          <w:b/>
          <w:sz w:val="28"/>
          <w:szCs w:val="28"/>
          <w:lang w:val="en-US"/>
        </w:rPr>
        <w:t>NOTA CALCUL DEBIT</w:t>
      </w:r>
    </w:p>
    <w:p w14:paraId="5F8D5E7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D6D95A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01412A0" w14:textId="7FE8FB10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527B89">
        <w:rPr>
          <w:rFonts w:asciiTheme="minorHAnsi" w:hAnsiTheme="minorHAnsi" w:cstheme="minorHAnsi"/>
          <w:b/>
          <w:lang w:val="en-US"/>
        </w:rPr>
        <w:t>Catre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  </w:t>
      </w:r>
      <w:r w:rsidR="00817ADC">
        <w:rPr>
          <w:rFonts w:asciiTheme="minorHAnsi" w:hAnsiTheme="minorHAnsi" w:cstheme="minorHAnsi"/>
          <w:b/>
        </w:rPr>
        <w:t>XD LOGISTIC POINT SRL</w:t>
      </w:r>
    </w:p>
    <w:p w14:paraId="1D1B3282" w14:textId="2885C4FA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 xml:space="preserve">CUI: </w:t>
      </w:r>
      <w:r w:rsidR="00817ADC">
        <w:rPr>
          <w:rFonts w:asciiTheme="minorHAnsi" w:hAnsiTheme="minorHAnsi" w:cstheme="minorHAnsi"/>
          <w:b/>
        </w:rPr>
        <w:t>34913406</w:t>
      </w:r>
    </w:p>
    <w:p w14:paraId="376D696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Ref.: </w:t>
      </w:r>
    </w:p>
    <w:p w14:paraId="7B71D3D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8D97C48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81BC96" w14:textId="54516D4D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527B89">
        <w:rPr>
          <w:rFonts w:asciiTheme="minorHAnsi" w:hAnsiTheme="minorHAnsi" w:cstheme="minorHAnsi"/>
        </w:rPr>
        <w:t>Prin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prezenta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27B89">
        <w:rPr>
          <w:rFonts w:asciiTheme="minorHAnsi" w:hAnsiTheme="minorHAnsi" w:cstheme="minorHAnsi"/>
        </w:rPr>
        <w:t>va</w:t>
      </w:r>
      <w:proofErr w:type="spellEnd"/>
      <w:proofErr w:type="gram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informam</w:t>
      </w:r>
      <w:proofErr w:type="spellEnd"/>
      <w:r w:rsidRPr="00527B89">
        <w:rPr>
          <w:rFonts w:asciiTheme="minorHAnsi" w:hAnsiTheme="minorHAnsi" w:cstheme="minorHAnsi"/>
        </w:rPr>
        <w:t xml:space="preserve"> ca la data de </w:t>
      </w:r>
      <w:r w:rsidR="00817ADC">
        <w:rPr>
          <w:rFonts w:asciiTheme="minorHAnsi" w:hAnsiTheme="minorHAnsi" w:cstheme="minorHAnsi"/>
        </w:rPr>
        <w:t>03.03.2023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obligatiile</w:t>
      </w:r>
      <w:proofErr w:type="spellEnd"/>
      <w:r w:rsidRPr="00527B89">
        <w:rPr>
          <w:rFonts w:asciiTheme="minorHAnsi" w:hAnsiTheme="minorHAnsi" w:cstheme="minorHAnsi"/>
        </w:rPr>
        <w:t xml:space="preserve"> de </w:t>
      </w:r>
      <w:proofErr w:type="spellStart"/>
      <w:r w:rsidRPr="00527B89">
        <w:rPr>
          <w:rFonts w:asciiTheme="minorHAnsi" w:hAnsiTheme="minorHAnsi" w:cstheme="minorHAnsi"/>
        </w:rPr>
        <w:t>plata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aferente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contractului</w:t>
      </w:r>
      <w:proofErr w:type="spellEnd"/>
      <w:r w:rsidRPr="00527B89">
        <w:rPr>
          <w:rFonts w:asciiTheme="minorHAnsi" w:hAnsiTheme="minorHAnsi" w:cstheme="minorHAnsi"/>
        </w:rPr>
        <w:t xml:space="preserve"> de credit ACCS</w:t>
      </w:r>
      <w:r w:rsidR="00817ADC">
        <w:rPr>
          <w:rFonts w:asciiTheme="minorHAnsi" w:hAnsiTheme="minorHAnsi" w:cstheme="minorHAnsi"/>
        </w:rPr>
        <w:t>ACCS2</w:t>
      </w:r>
      <w:r w:rsidRPr="00527B89">
        <w:rPr>
          <w:rFonts w:asciiTheme="minorHAnsi" w:hAnsiTheme="minorHAnsi" w:cstheme="minorHAnsi"/>
        </w:rPr>
        <w:t xml:space="preserve"> din </w:t>
      </w:r>
      <w:r w:rsidR="00817ADC">
        <w:rPr>
          <w:rFonts w:asciiTheme="minorHAnsi" w:hAnsiTheme="minorHAnsi" w:cstheme="minorHAnsi"/>
        </w:rPr>
        <w:t>03.03.2022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incheiat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intre</w:t>
      </w:r>
      <w:proofErr w:type="spellEnd"/>
      <w:r w:rsidRPr="00527B89">
        <w:rPr>
          <w:rFonts w:asciiTheme="minorHAnsi" w:hAnsiTheme="minorHAnsi" w:cstheme="minorHAnsi"/>
        </w:rPr>
        <w:t xml:space="preserve"> ACCESS CAPITAL IFN SA </w:t>
      </w:r>
      <w:proofErr w:type="spellStart"/>
      <w:r w:rsidRPr="00527B89">
        <w:rPr>
          <w:rFonts w:asciiTheme="minorHAnsi" w:hAnsiTheme="minorHAnsi" w:cstheme="minorHAnsi"/>
        </w:rPr>
        <w:t>si</w:t>
      </w:r>
      <w:proofErr w:type="spellEnd"/>
      <w:r w:rsidR="00817ADC">
        <w:rPr>
          <w:rFonts w:asciiTheme="minorHAnsi" w:hAnsiTheme="minorHAnsi" w:cstheme="minorHAnsi"/>
        </w:rPr>
        <w:t xml:space="preserve"> XD LOGISTIC POINT SRL</w:t>
      </w:r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sunt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urmatoarele</w:t>
      </w:r>
      <w:proofErr w:type="spellEnd"/>
      <w:r w:rsidRPr="00527B89">
        <w:rPr>
          <w:rFonts w:asciiTheme="minorHAnsi" w:hAnsiTheme="minorHAnsi" w:cstheme="minorHAnsi"/>
        </w:rPr>
        <w:t>:</w:t>
      </w:r>
    </w:p>
    <w:p w14:paraId="4E2C859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0D7CB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C4D76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Moneda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109.46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24.02.2023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2,248.14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24.02.2023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8.21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24.02.2023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14.23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03.03.2023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3,048.24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03.03.2023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1.07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03.03.2023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</w:t>
            </w:r>
          </w:p>
        </w:tc>
        <w:tc>
          <w:tcPr>
            <w:tcW w:w="1500" w:type="dxa"/>
          </w:tcPr>
          <w:p>
            <w:pPr/>
            <w:r>
              <w:rPr/>
              <w:t xml:space="preserve">5,429.35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p w14:paraId="5BE73813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5F151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1956F7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22A1D4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CONT BANCAR   </w:t>
      </w:r>
      <w:r w:rsidRPr="00527B89">
        <w:rPr>
          <w:rFonts w:asciiTheme="minorHAnsi" w:hAnsiTheme="minorHAnsi" w:cstheme="minorHAnsi"/>
          <w:b/>
          <w:bCs/>
        </w:rPr>
        <w:t>RO19BTRLRONCRT0612587101</w:t>
      </w:r>
    </w:p>
    <w:p w14:paraId="14B29EB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BANCA               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Transilvania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Sucursala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Constanta</w:t>
      </w:r>
    </w:p>
    <w:p w14:paraId="13BB0A1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B02B605" w14:textId="77777777" w:rsidR="00B902C0" w:rsidRPr="00527B89" w:rsidRDefault="00B902C0" w:rsidP="00B902C0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b/>
          <w:bCs/>
          <w:lang w:val="ro-RO"/>
        </w:rPr>
      </w:pPr>
      <w:r w:rsidRPr="00527B89">
        <w:rPr>
          <w:rFonts w:asciiTheme="minorHAnsi" w:hAnsiTheme="minorHAnsi" w:cstheme="minorHAnsi"/>
          <w:b/>
          <w:bCs/>
          <w:lang w:val="ro-RO"/>
        </w:rPr>
        <w:t>ACCESS CAPITAL IFN SA</w:t>
      </w:r>
    </w:p>
    <w:p w14:paraId="020D9D0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5F4F079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Intocmit: Ifrim Adriana</w:t>
      </w:r>
    </w:p>
    <w:p w14:paraId="252B8EBA" w14:textId="027350CB" w:rsidR="00C50089" w:rsidRPr="00624ED8" w:rsidRDefault="00B902C0" w:rsidP="00624ED8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Administrator Credite</w:t>
      </w:r>
    </w:p>
    <w:sectPr w:rsidR="00C50089" w:rsidRPr="00624ED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D20E" w14:textId="77777777" w:rsidR="00A8460B" w:rsidRDefault="00A8460B" w:rsidP="00B902C0">
      <w:pPr>
        <w:spacing w:after="0" w:line="240" w:lineRule="auto"/>
      </w:pPr>
      <w:r>
        <w:separator/>
      </w:r>
    </w:p>
  </w:endnote>
  <w:endnote w:type="continuationSeparator" w:id="0">
    <w:p w14:paraId="085DB91C" w14:textId="77777777" w:rsidR="00A8460B" w:rsidRDefault="00A8460B" w:rsidP="00B9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319EF" w14:textId="0469EA64" w:rsidR="00B902C0" w:rsidRDefault="00B902C0">
    <w:pPr>
      <w:pStyle w:val="Subsol"/>
    </w:pPr>
    <w:r>
      <w:rPr>
        <w:noProof/>
        <w:lang w:val="ro-RO" w:eastAsia="ro-RO"/>
      </w:rPr>
      <w:drawing>
        <wp:inline distT="0" distB="0" distL="0" distR="0" wp14:anchorId="6E51BAA5" wp14:editId="50722E3F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9161" w14:textId="77777777" w:rsidR="00A8460B" w:rsidRDefault="00A8460B" w:rsidP="00B902C0">
      <w:pPr>
        <w:spacing w:after="0" w:line="240" w:lineRule="auto"/>
      </w:pPr>
      <w:r>
        <w:separator/>
      </w:r>
    </w:p>
  </w:footnote>
  <w:footnote w:type="continuationSeparator" w:id="0">
    <w:p w14:paraId="1AD7C747" w14:textId="77777777" w:rsidR="00A8460B" w:rsidRDefault="00A8460B" w:rsidP="00B9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1FB93" w14:textId="2B56B9F9" w:rsidR="00B902C0" w:rsidRDefault="00B902C0">
    <w:pPr>
      <w:pStyle w:val="Antet"/>
    </w:pPr>
    <w:r>
      <w:rPr>
        <w:noProof/>
        <w:lang w:val="ro-RO" w:eastAsia="ro-RO"/>
      </w:rPr>
      <w:drawing>
        <wp:inline distT="0" distB="0" distL="0" distR="0" wp14:anchorId="39295196" wp14:editId="012BAFF4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E1"/>
    <w:rsid w:val="000F49E1"/>
    <w:rsid w:val="00624ED8"/>
    <w:rsid w:val="00817ADC"/>
    <w:rsid w:val="00851D74"/>
    <w:rsid w:val="00955945"/>
    <w:rsid w:val="00A8460B"/>
    <w:rsid w:val="00AC4318"/>
    <w:rsid w:val="00B902C0"/>
    <w:rsid w:val="00C50089"/>
    <w:rsid w:val="00CE4523"/>
    <w:rsid w:val="00F56AF3"/>
    <w:rsid w:val="00F900E5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447561"/>
  <w15:chartTrackingRefBased/>
  <w15:docId w15:val="{3BC0D905-40E8-4B72-B27D-A2FD1BC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02C0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B902C0"/>
  </w:style>
  <w:style w:type="paragraph" w:styleId="Subsol">
    <w:name w:val="footer"/>
    <w:basedOn w:val="Normal"/>
    <w:link w:val="Subsol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B9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4</cp:revision>
  <dcterms:created xsi:type="dcterms:W3CDTF">2022-02-15T07:45:00Z</dcterms:created>
  <dcterms:modified xsi:type="dcterms:W3CDTF">2022-03-31T11:05:00Z</dcterms:modified>
</cp:coreProperties>
</file>